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0356" w:rsidRDefault="00F52E7B" w:rsidP="00A5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</w:t>
      </w:r>
      <w:r w:rsidR="00A5437A">
        <w:rPr>
          <w:b/>
          <w:sz w:val="28"/>
          <w:szCs w:val="28"/>
        </w:rPr>
        <w:t xml:space="preserve">проекту </w:t>
      </w:r>
      <w:r w:rsidR="00A5437A" w:rsidRPr="00A5437A">
        <w:rPr>
          <w:b/>
          <w:sz w:val="28"/>
          <w:szCs w:val="28"/>
        </w:rPr>
        <w:t>постановления Администрации муниципального образования «Город Майкоп» О внесении изменени</w:t>
      </w:r>
      <w:r w:rsidR="00A5437A">
        <w:rPr>
          <w:b/>
          <w:sz w:val="28"/>
          <w:szCs w:val="28"/>
        </w:rPr>
        <w:t>й</w:t>
      </w:r>
      <w:bookmarkStart w:id="0" w:name="_GoBack"/>
      <w:bookmarkEnd w:id="0"/>
      <w:r w:rsidR="00A5437A" w:rsidRPr="00A5437A">
        <w:rPr>
          <w:b/>
          <w:sz w:val="28"/>
          <w:szCs w:val="28"/>
        </w:rPr>
        <w:t xml:space="preserve"> в постановление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и плодоовощной продукцией на территории муниципального образования «Город Майкоп».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21BA3"/>
    <w:rsid w:val="00365F61"/>
    <w:rsid w:val="00403C4F"/>
    <w:rsid w:val="004C47DA"/>
    <w:rsid w:val="005C151F"/>
    <w:rsid w:val="00A5437A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dcterms:created xsi:type="dcterms:W3CDTF">2015-06-15T12:21:00Z</dcterms:created>
  <dcterms:modified xsi:type="dcterms:W3CDTF">2019-10-18T06:47:00Z</dcterms:modified>
</cp:coreProperties>
</file>